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东营市一静制动有限公司职业病危害定期检测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东营市一静制动有限公司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东营市广饶经济开发区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张修堃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付秀芬</w:t>
            </w:r>
            <w:r>
              <w:rPr>
                <w:rFonts w:hint="eastAsia"/>
                <w:vertAlign w:val="baseline"/>
                <w:lang w:val="en-US" w:eastAsia="zh-CN"/>
              </w:rPr>
              <w:t>、曹智、袁震、刘天敏、王丹丹、刘新娃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付秀芬、曹智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张修堃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3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2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3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322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张修堃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3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323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3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322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67C3ED8"/>
    <w:rsid w:val="093C2B61"/>
    <w:rsid w:val="197D79F8"/>
    <w:rsid w:val="35EE419B"/>
    <w:rsid w:val="3BA05522"/>
    <w:rsid w:val="3DD34B95"/>
    <w:rsid w:val="3E31095E"/>
    <w:rsid w:val="3F1244AA"/>
    <w:rsid w:val="4C2705DE"/>
    <w:rsid w:val="538E74A8"/>
    <w:rsid w:val="574D3AF2"/>
    <w:rsid w:val="5A5D7320"/>
    <w:rsid w:val="5FA31C49"/>
    <w:rsid w:val="7727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2022-01-20T15:47:07Z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