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山东胜工检测科技有限公司职业病危害定期检测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山东胜工检测科技有限公司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陶新学</w:t>
            </w:r>
            <w:r>
              <w:rPr>
                <w:rFonts w:hint="eastAsia"/>
                <w:vertAlign w:val="baseline"/>
                <w:lang w:val="en-US" w:eastAsia="zh-CN"/>
              </w:rPr>
              <w:t>、侯文壮、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陶新学、侯文壮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1" name="图片 1" descr="IMG_20211111_140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11_1405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2" name="图片 2" descr="IMG_20211111_160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1111_1609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陶新学、侯文壮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3" name="图片 3" descr="IMG_20211111_152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1111_15210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4" name="图片 4" descr="IMG_20211111_161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11111_1611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00E3DA0"/>
    <w:rsid w:val="061956D2"/>
    <w:rsid w:val="093C2B61"/>
    <w:rsid w:val="35EE419B"/>
    <w:rsid w:val="36443EBE"/>
    <w:rsid w:val="3E31095E"/>
    <w:rsid w:val="4C2705DE"/>
    <w:rsid w:val="5A5D7320"/>
    <w:rsid w:val="5B3426F6"/>
    <w:rsid w:val="5FA31C49"/>
    <w:rsid w:val="5FC8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