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696"/>
        <w:gridCol w:w="3481"/>
        <w:gridCol w:w="2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50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49" w:type="pct"/>
            <w:gridSpan w:val="3"/>
            <w:noWrap w:val="0"/>
            <w:vAlign w:val="center"/>
          </w:tcPr>
          <w:p>
            <w:pPr>
              <w:pStyle w:val="2"/>
              <w:spacing w:line="360" w:lineRule="auto"/>
              <w:ind w:firstLine="210" w:firstLineChars="1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井下作业公司试油项目部试油</w:t>
            </w:r>
            <w:r>
              <w:rPr>
                <w:rFonts w:hint="eastAsia" w:ascii="Calibri" w:hAnsi="Calibri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13</w:t>
            </w: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队职业病危害定期检测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井下作业公司试油项目部试油</w:t>
            </w:r>
            <w:r>
              <w:rPr>
                <w:rFonts w:hint="eastAsia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13</w:t>
            </w: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队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  <w:lang w:val="en-US" w:eastAsia="zh-CN"/>
              </w:rPr>
              <w:t>东营市利津县北宋镇簸萁刘村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陈海中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0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bookmarkStart w:id="0" w:name="_GoBack" w:colFirst="1" w:colLast="3"/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740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陶薪学、林更鹏、焦春源、王秀娟、毛明、赵宁、刘天敏、王丹丹、刘新娃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348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22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2022.6.7-6.26</w:t>
            </w:r>
          </w:p>
        </w:tc>
        <w:tc>
          <w:tcPr>
            <w:tcW w:w="3481" w:type="dxa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陶薪学、林更鹏、焦春源、王秀娟、毛明、赵宁</w:t>
            </w:r>
          </w:p>
        </w:tc>
        <w:tc>
          <w:tcPr>
            <w:tcW w:w="2229" w:type="dxa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吴超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3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2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124200" cy="2343150"/>
                  <wp:effectExtent l="0" t="0" r="0" b="0"/>
                  <wp:docPr id="24" name="图片 24" descr="DSC048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 descr="DSC0487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4200" cy="2343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055620" cy="2292350"/>
                  <wp:effectExtent l="0" t="0" r="11430" b="12700"/>
                  <wp:docPr id="25" name="图片 25" descr="DSC048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DSC0488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5620" cy="2292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2022.10.26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侯文壮、纪云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吴超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2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029585" cy="2272665"/>
                  <wp:effectExtent l="0" t="0" r="18415" b="13335"/>
                  <wp:docPr id="27" name="图片 27" descr="DSC048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 descr="DSC0487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9585" cy="2272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979420" cy="2235200"/>
                  <wp:effectExtent l="0" t="0" r="11430" b="12700"/>
                  <wp:docPr id="26" name="图片 26" descr="DSC048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 descr="DSC0487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9420" cy="2235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zFmZWVmMjIxYjE1NjFmNjBmZjg4ZmVlY2I3ZmYifQ=="/>
  </w:docVars>
  <w:rsids>
    <w:rsidRoot w:val="00172A27"/>
    <w:rsid w:val="02FE12A1"/>
    <w:rsid w:val="08756992"/>
    <w:rsid w:val="0965701A"/>
    <w:rsid w:val="0C0856A3"/>
    <w:rsid w:val="0CDE4689"/>
    <w:rsid w:val="1068585A"/>
    <w:rsid w:val="124A3DE4"/>
    <w:rsid w:val="163A227B"/>
    <w:rsid w:val="234E4647"/>
    <w:rsid w:val="24D6684D"/>
    <w:rsid w:val="2A515795"/>
    <w:rsid w:val="2A5947DB"/>
    <w:rsid w:val="35EE419B"/>
    <w:rsid w:val="3C5B29D1"/>
    <w:rsid w:val="3E31095E"/>
    <w:rsid w:val="474B6661"/>
    <w:rsid w:val="4C2705DE"/>
    <w:rsid w:val="51F57622"/>
    <w:rsid w:val="525D25BD"/>
    <w:rsid w:val="5A5D7320"/>
    <w:rsid w:val="5FA31C49"/>
    <w:rsid w:val="61F066DA"/>
    <w:rsid w:val="639972D0"/>
    <w:rsid w:val="67724564"/>
    <w:rsid w:val="6C5B3E1C"/>
    <w:rsid w:val="71323E5F"/>
    <w:rsid w:val="73A077D4"/>
    <w:rsid w:val="76672190"/>
    <w:rsid w:val="7850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230</Words>
  <Characters>275</Characters>
  <Lines>0</Lines>
  <Paragraphs>0</Paragraphs>
  <TotalTime>0</TotalTime>
  <ScaleCrop>false</ScaleCrop>
  <LinksUpToDate>false</LinksUpToDate>
  <CharactersWithSpaces>282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Administrator</cp:lastModifiedBy>
  <dcterms:modified xsi:type="dcterms:W3CDTF">2023-01-12T03:23:34Z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C7A15E84C4B44D76B1137D870C68EE1A</vt:lpwstr>
  </property>
</Properties>
</file>