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068"/>
        <w:gridCol w:w="4995"/>
        <w:gridCol w:w="3057"/>
      </w:tblGrid>
      <w:tr w:rsidR="002769AE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52A5756E" w:rsidR="009F3A4C" w:rsidRDefault="0098032D">
            <w:pPr>
              <w:jc w:val="center"/>
            </w:pPr>
            <w:r>
              <w:rPr>
                <w:rFonts w:hint="eastAsia"/>
              </w:rPr>
              <w:t>勘探开发研究院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DE056B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DE056B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5517D66A" w:rsidR="009F3A4C" w:rsidRDefault="0098032D">
            <w:pPr>
              <w:jc w:val="center"/>
            </w:pPr>
            <w:r>
              <w:rPr>
                <w:rFonts w:hint="eastAsia"/>
              </w:rPr>
              <w:t>勘探开发研究院</w:t>
            </w:r>
          </w:p>
        </w:tc>
        <w:tc>
          <w:tcPr>
            <w:tcW w:w="2055" w:type="pct"/>
            <w:vAlign w:val="center"/>
          </w:tcPr>
          <w:p w14:paraId="5025DDC3" w14:textId="4A57C2EA" w:rsidR="009F3A4C" w:rsidRDefault="0098032D">
            <w:pPr>
              <w:jc w:val="center"/>
            </w:pPr>
            <w:r>
              <w:rPr>
                <w:rFonts w:ascii="宋体" w:hAnsi="宋体" w:cs="黑体" w:hint="eastAsia"/>
                <w:bCs/>
                <w:kern w:val="0"/>
                <w:sz w:val="24"/>
              </w:rPr>
              <w:t>山东省东营市东营区</w:t>
            </w:r>
          </w:p>
        </w:tc>
        <w:tc>
          <w:tcPr>
            <w:tcW w:w="1257" w:type="pct"/>
            <w:vAlign w:val="center"/>
          </w:tcPr>
          <w:p w14:paraId="57B9705C" w14:textId="004D20AE" w:rsidR="009F3A4C" w:rsidRDefault="0098032D">
            <w:pPr>
              <w:jc w:val="center"/>
            </w:pPr>
            <w:r>
              <w:rPr>
                <w:rFonts w:hint="eastAsia"/>
              </w:rPr>
              <w:t>杨海博</w:t>
            </w:r>
          </w:p>
        </w:tc>
      </w:tr>
      <w:tr w:rsidR="002769AE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6CCD527A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0238B">
              <w:rPr>
                <w:rFonts w:hint="eastAsia"/>
              </w:rPr>
              <w:t>焦春源、曹智、毛明</w:t>
            </w:r>
          </w:p>
        </w:tc>
      </w:tr>
      <w:tr w:rsidR="00DE056B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E056B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16723B46" w14:textId="77777777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98032D">
              <w:t>6.19</w:t>
            </w:r>
          </w:p>
          <w:p w14:paraId="6859B911" w14:textId="2E779D4A" w:rsidR="0098032D" w:rsidRDefault="0098032D">
            <w:pPr>
              <w:jc w:val="center"/>
            </w:pPr>
            <w:r>
              <w:rPr>
                <w:rFonts w:hint="eastAsia"/>
              </w:rPr>
              <w:t>-</w:t>
            </w:r>
            <w:r>
              <w:t>21</w:t>
            </w:r>
          </w:p>
        </w:tc>
        <w:tc>
          <w:tcPr>
            <w:tcW w:w="2055" w:type="pct"/>
            <w:vAlign w:val="center"/>
          </w:tcPr>
          <w:p w14:paraId="551DBE3B" w14:textId="4CCD61D4" w:rsidR="009F3A4C" w:rsidRDefault="0098032D">
            <w:pPr>
              <w:jc w:val="center"/>
            </w:pPr>
            <w:r>
              <w:rPr>
                <w:rFonts w:hint="eastAsia"/>
              </w:rPr>
              <w:t>焦春源、曹智</w:t>
            </w:r>
          </w:p>
        </w:tc>
        <w:tc>
          <w:tcPr>
            <w:tcW w:w="1257" w:type="pct"/>
            <w:vAlign w:val="center"/>
          </w:tcPr>
          <w:p w14:paraId="7117BD57" w14:textId="4C6371F5" w:rsidR="009F3A4C" w:rsidRDefault="0098032D">
            <w:pPr>
              <w:jc w:val="center"/>
            </w:pPr>
            <w:r>
              <w:rPr>
                <w:rFonts w:hint="eastAsia"/>
              </w:rPr>
              <w:t>杨海博</w:t>
            </w:r>
          </w:p>
        </w:tc>
      </w:tr>
      <w:tr w:rsidR="00DE056B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15495951" w:rsidR="009F3A4C" w:rsidRDefault="001C4647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E2AAA3A" wp14:editId="714C3027">
                  <wp:extent cx="4975860" cy="3550920"/>
                  <wp:effectExtent l="0" t="0" r="0" b="0"/>
                  <wp:docPr id="214213680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5860" cy="3550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9F44514" wp14:editId="29C47869">
                  <wp:extent cx="4937760" cy="3947160"/>
                  <wp:effectExtent l="0" t="0" r="0" b="0"/>
                  <wp:docPr id="32788974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7760" cy="394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056B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E056B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08BFF38" w14:textId="77777777" w:rsidR="0098032D" w:rsidRDefault="00480746" w:rsidP="001C4647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FA6EE2">
              <w:t>9.</w:t>
            </w:r>
            <w:r w:rsidR="0098032D">
              <w:t>29</w:t>
            </w:r>
          </w:p>
          <w:p w14:paraId="473856D2" w14:textId="60EAF2E6" w:rsidR="001C4647" w:rsidRDefault="001C4647" w:rsidP="001C4647">
            <w:pPr>
              <w:jc w:val="center"/>
            </w:pPr>
            <w:r>
              <w:rPr>
                <w:rFonts w:hint="eastAsia"/>
              </w:rPr>
              <w:t>-</w:t>
            </w:r>
            <w:r>
              <w:t>30</w:t>
            </w:r>
          </w:p>
        </w:tc>
        <w:tc>
          <w:tcPr>
            <w:tcW w:w="2055" w:type="pct"/>
            <w:vAlign w:val="center"/>
          </w:tcPr>
          <w:p w14:paraId="576783B0" w14:textId="08F3C2FD" w:rsidR="009F3A4C" w:rsidRDefault="0098032D">
            <w:pPr>
              <w:jc w:val="center"/>
            </w:pPr>
            <w:r>
              <w:rPr>
                <w:rFonts w:hint="eastAsia"/>
              </w:rPr>
              <w:t>焦春源、毛明</w:t>
            </w:r>
          </w:p>
        </w:tc>
        <w:tc>
          <w:tcPr>
            <w:tcW w:w="1257" w:type="pct"/>
            <w:vAlign w:val="center"/>
          </w:tcPr>
          <w:p w14:paraId="3933E921" w14:textId="0C9BE74C" w:rsidR="009F3A4C" w:rsidRDefault="0098032D">
            <w:pPr>
              <w:jc w:val="center"/>
            </w:pPr>
            <w:r>
              <w:rPr>
                <w:rFonts w:hint="eastAsia"/>
              </w:rPr>
              <w:t>杨海博</w:t>
            </w:r>
          </w:p>
        </w:tc>
      </w:tr>
      <w:tr w:rsidR="00DE056B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735BBB05" w:rsidR="009F3A4C" w:rsidRDefault="001C4647">
            <w:r>
              <w:rPr>
                <w:noProof/>
              </w:rPr>
              <w:drawing>
                <wp:inline distT="0" distB="0" distL="0" distR="0" wp14:anchorId="162681D1" wp14:editId="428CAC8D">
                  <wp:extent cx="4945380" cy="3680460"/>
                  <wp:effectExtent l="0" t="0" r="7620" b="0"/>
                  <wp:docPr id="131199151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5380" cy="3680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1229DCA" wp14:editId="4C004CBC">
                  <wp:extent cx="4937760" cy="3413760"/>
                  <wp:effectExtent l="0" t="0" r="0" b="0"/>
                  <wp:docPr id="182302971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7760" cy="3413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34AF73" w14:textId="77777777" w:rsidR="00D14D86" w:rsidRDefault="00D14D86" w:rsidP="002769AE">
      <w:r>
        <w:separator/>
      </w:r>
    </w:p>
  </w:endnote>
  <w:endnote w:type="continuationSeparator" w:id="0">
    <w:p w14:paraId="490E4F17" w14:textId="77777777" w:rsidR="00D14D86" w:rsidRDefault="00D14D86" w:rsidP="00276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D90C1" w14:textId="77777777" w:rsidR="00D14D86" w:rsidRDefault="00D14D86" w:rsidP="002769AE">
      <w:r>
        <w:separator/>
      </w:r>
    </w:p>
  </w:footnote>
  <w:footnote w:type="continuationSeparator" w:id="0">
    <w:p w14:paraId="29683F6F" w14:textId="77777777" w:rsidR="00D14D86" w:rsidRDefault="00D14D86" w:rsidP="002769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0238B"/>
    <w:rsid w:val="001C4647"/>
    <w:rsid w:val="002769AE"/>
    <w:rsid w:val="00470296"/>
    <w:rsid w:val="00480746"/>
    <w:rsid w:val="004A10A4"/>
    <w:rsid w:val="004A5718"/>
    <w:rsid w:val="00592F07"/>
    <w:rsid w:val="006C1BFD"/>
    <w:rsid w:val="008626D0"/>
    <w:rsid w:val="008B0D92"/>
    <w:rsid w:val="008F727D"/>
    <w:rsid w:val="00954879"/>
    <w:rsid w:val="0098032D"/>
    <w:rsid w:val="009C69CE"/>
    <w:rsid w:val="009F3A4C"/>
    <w:rsid w:val="00A2069B"/>
    <w:rsid w:val="00AD1159"/>
    <w:rsid w:val="00B06943"/>
    <w:rsid w:val="00B866A9"/>
    <w:rsid w:val="00BE73E8"/>
    <w:rsid w:val="00C8447A"/>
    <w:rsid w:val="00D14D86"/>
    <w:rsid w:val="00DE056B"/>
    <w:rsid w:val="00DE6370"/>
    <w:rsid w:val="00E839E8"/>
    <w:rsid w:val="00F0336B"/>
    <w:rsid w:val="00F51DB9"/>
    <w:rsid w:val="00FA4609"/>
    <w:rsid w:val="00FA6EE2"/>
    <w:rsid w:val="00FC5AF9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769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769AE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276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769A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22</cp:revision>
  <dcterms:created xsi:type="dcterms:W3CDTF">2014-10-29T12:08:00Z</dcterms:created>
  <dcterms:modified xsi:type="dcterms:W3CDTF">2023-11-06T06:08:00Z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