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技术研发中心职业危害定期检测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技术研发中心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李善慧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刘天敏、王丹丹、刘新娃、毛明、曹智、焦春源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9.30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焦春源</w:t>
            </w:r>
            <w:r>
              <w:rPr>
                <w:rFonts w:hint="eastAsia" w:eastAsia="宋体" w:cs="Times New Roman"/>
                <w:lang w:val="en-US" w:eastAsia="zh-CN"/>
              </w:rPr>
              <w:t>、毛明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李善慧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970655" cy="2349500"/>
                  <wp:effectExtent l="0" t="0" r="10795" b="12700"/>
                  <wp:docPr id="4" name="图片 4" descr="IMG_20231026_09284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1026_09284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655" cy="234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970655" cy="2457450"/>
                  <wp:effectExtent l="0" t="0" r="10795" b="0"/>
                  <wp:docPr id="5" name="图片 5" descr="IMG_20231026_09550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1026_09550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655" cy="245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2023.10.31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焦春源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曹智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李善慧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0655" cy="4268470"/>
                  <wp:effectExtent l="0" t="0" r="10795" b="17780"/>
                  <wp:docPr id="6" name="图片 6" descr="IMG_20231026_0926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1026_0926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655" cy="426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0655" cy="3111500"/>
                  <wp:effectExtent l="0" t="0" r="10795" b="12700"/>
                  <wp:docPr id="7" name="图片 7" descr="IMG_20231026_09281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1026_09281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655" cy="311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FB14D45"/>
    <w:rsid w:val="10772BEC"/>
    <w:rsid w:val="1182211B"/>
    <w:rsid w:val="360B2112"/>
    <w:rsid w:val="36EF536B"/>
    <w:rsid w:val="3AD842A1"/>
    <w:rsid w:val="3FC42ADA"/>
    <w:rsid w:val="4A6873F9"/>
    <w:rsid w:val="57490AEB"/>
    <w:rsid w:val="57B76480"/>
    <w:rsid w:val="598C4A22"/>
    <w:rsid w:val="61DA5D98"/>
    <w:rsid w:val="638B6257"/>
    <w:rsid w:val="6BC25ED9"/>
    <w:rsid w:val="6F387004"/>
    <w:rsid w:val="701615E0"/>
    <w:rsid w:val="76301E26"/>
    <w:rsid w:val="77212C85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2023-11-10T01:17:41Z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