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6E5F3820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4164ED">
              <w:rPr>
                <w:rFonts w:ascii="宋体" w:hAnsi="宋体" w:cs="宋体" w:hint="eastAsia"/>
                <w:kern w:val="0"/>
                <w:sz w:val="24"/>
                <w:lang w:bidi="ar"/>
              </w:rPr>
              <w:t>丁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庄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293E229B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4164ED">
              <w:rPr>
                <w:rFonts w:ascii="宋体" w:hAnsi="宋体" w:cs="宋体" w:hint="eastAsia"/>
                <w:kern w:val="0"/>
                <w:sz w:val="24"/>
                <w:lang w:bidi="ar"/>
              </w:rPr>
              <w:t>丁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庄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7794A1CC" w:rsidR="00E62527" w:rsidRDefault="008F275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0D27377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F275F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050AD984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4164ED">
              <w:rPr>
                <w:rFonts w:hint="eastAsia"/>
                <w:kern w:val="2"/>
                <w:sz w:val="21"/>
              </w:rPr>
              <w:t>6.9</w:t>
            </w:r>
          </w:p>
        </w:tc>
        <w:tc>
          <w:tcPr>
            <w:tcW w:w="2237" w:type="pct"/>
            <w:vAlign w:val="center"/>
          </w:tcPr>
          <w:p w14:paraId="4A867C38" w14:textId="4D30DEA5" w:rsidR="00E62527" w:rsidRDefault="008F275F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43ECAF22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0657EDE2" w:rsidR="00E62527" w:rsidRDefault="004164E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699F102" wp14:editId="5F5FBB84">
                  <wp:extent cx="4587240" cy="3977640"/>
                  <wp:effectExtent l="0" t="0" r="3810" b="3810"/>
                  <wp:docPr id="71531012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ABF9811" wp14:editId="7C1F7F33">
                  <wp:extent cx="4587240" cy="3901440"/>
                  <wp:effectExtent l="0" t="0" r="3810" b="3810"/>
                  <wp:docPr id="83128636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0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2D1D406E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4164ED">
              <w:rPr>
                <w:rFonts w:hint="eastAsia"/>
              </w:rPr>
              <w:t>6.10</w:t>
            </w:r>
          </w:p>
        </w:tc>
        <w:tc>
          <w:tcPr>
            <w:tcW w:w="2237" w:type="pct"/>
            <w:vAlign w:val="center"/>
          </w:tcPr>
          <w:p w14:paraId="30AB4FD4" w14:textId="5D071DE7" w:rsidR="00E62527" w:rsidRDefault="008F275F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3E2013E1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B1DA184" w:rsidR="00E62527" w:rsidRDefault="004164ED">
            <w:r>
              <w:rPr>
                <w:noProof/>
              </w:rPr>
              <w:drawing>
                <wp:inline distT="0" distB="0" distL="0" distR="0" wp14:anchorId="08E0D6E8" wp14:editId="127DB899">
                  <wp:extent cx="4587240" cy="3779520"/>
                  <wp:effectExtent l="0" t="0" r="3810" b="0"/>
                  <wp:docPr id="77192293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79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4A13AA1" wp14:editId="563D8E02">
                  <wp:extent cx="4587240" cy="4206240"/>
                  <wp:effectExtent l="0" t="0" r="3810" b="3810"/>
                  <wp:docPr id="156235060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0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562742" w14:textId="77777777" w:rsidR="003E3EFE" w:rsidRDefault="003E3EFE">
      <w:r>
        <w:separator/>
      </w:r>
    </w:p>
  </w:endnote>
  <w:endnote w:type="continuationSeparator" w:id="0">
    <w:p w14:paraId="2C92F897" w14:textId="77777777" w:rsidR="003E3EFE" w:rsidRDefault="003E3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34D904" w14:textId="77777777" w:rsidR="003E3EFE" w:rsidRDefault="003E3EFE">
      <w:r>
        <w:separator/>
      </w:r>
    </w:p>
  </w:footnote>
  <w:footnote w:type="continuationSeparator" w:id="0">
    <w:p w14:paraId="43F931CD" w14:textId="77777777" w:rsidR="003E3EFE" w:rsidRDefault="003E3E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B6895"/>
    <w:rsid w:val="000C0AE2"/>
    <w:rsid w:val="001154D4"/>
    <w:rsid w:val="001F730E"/>
    <w:rsid w:val="002A38EA"/>
    <w:rsid w:val="003D5EC5"/>
    <w:rsid w:val="003E3EFE"/>
    <w:rsid w:val="004164ED"/>
    <w:rsid w:val="00454039"/>
    <w:rsid w:val="00454B0A"/>
    <w:rsid w:val="00480746"/>
    <w:rsid w:val="00481C69"/>
    <w:rsid w:val="00517261"/>
    <w:rsid w:val="005410D5"/>
    <w:rsid w:val="00616BD1"/>
    <w:rsid w:val="008F275F"/>
    <w:rsid w:val="008F34A4"/>
    <w:rsid w:val="008F727D"/>
    <w:rsid w:val="009F3A4C"/>
    <w:rsid w:val="00A17D67"/>
    <w:rsid w:val="00A919BD"/>
    <w:rsid w:val="00AB5AD9"/>
    <w:rsid w:val="00AD1159"/>
    <w:rsid w:val="00B866A9"/>
    <w:rsid w:val="00C8447A"/>
    <w:rsid w:val="00CA4563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