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3A3E9D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E2091A">
              <w:rPr>
                <w:rFonts w:ascii="宋体" w:hAnsi="宋体" w:cs="宋体" w:hint="eastAsia"/>
                <w:kern w:val="0"/>
                <w:sz w:val="24"/>
                <w:lang w:bidi="ar"/>
              </w:rPr>
              <w:t>十</w:t>
            </w:r>
            <w:r w:rsidR="00880FAF">
              <w:rPr>
                <w:rFonts w:ascii="宋体" w:hAnsi="宋体" w:cs="宋体" w:hint="eastAsia"/>
                <w:kern w:val="0"/>
                <w:sz w:val="24"/>
                <w:lang w:bidi="ar"/>
              </w:rPr>
              <w:t>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F33EF89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E2091A">
              <w:rPr>
                <w:rFonts w:ascii="宋体" w:hAnsi="宋体" w:cs="宋体" w:hint="eastAsia"/>
                <w:kern w:val="0"/>
                <w:sz w:val="24"/>
                <w:lang w:bidi="ar"/>
              </w:rPr>
              <w:t>十</w:t>
            </w:r>
            <w:r w:rsidR="00880FAF">
              <w:rPr>
                <w:rFonts w:ascii="宋体" w:hAnsi="宋体" w:cs="宋体" w:hint="eastAsia"/>
                <w:kern w:val="0"/>
                <w:sz w:val="24"/>
                <w:lang w:bidi="ar"/>
              </w:rPr>
              <w:t>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E99EB5E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E2091A">
              <w:rPr>
                <w:rFonts w:hint="eastAsia"/>
                <w:kern w:val="2"/>
                <w:sz w:val="21"/>
              </w:rPr>
              <w:t>7.1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B42BC4D" w:rsidR="00E62527" w:rsidRDefault="00E2091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AFC066E" wp14:editId="22953031">
                  <wp:extent cx="4587240" cy="3440430"/>
                  <wp:effectExtent l="0" t="0" r="3810" b="7620"/>
                  <wp:docPr id="150895990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18F787D" wp14:editId="2289FBFF">
                  <wp:extent cx="4587240" cy="3794760"/>
                  <wp:effectExtent l="0" t="0" r="3810" b="0"/>
                  <wp:docPr id="102197422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94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999BE0A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E2091A">
              <w:rPr>
                <w:rFonts w:hint="eastAsia"/>
              </w:rPr>
              <w:t>7.2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840E502" w:rsidR="00E62527" w:rsidRDefault="00E2091A">
            <w:r>
              <w:rPr>
                <w:noProof/>
              </w:rPr>
              <w:drawing>
                <wp:inline distT="0" distB="0" distL="0" distR="0" wp14:anchorId="51D05232" wp14:editId="7EABDEA9">
                  <wp:extent cx="4587240" cy="3947160"/>
                  <wp:effectExtent l="0" t="0" r="3810" b="0"/>
                  <wp:docPr id="42832321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47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FEE16FD" wp14:editId="22E67890">
                  <wp:extent cx="4587240" cy="4152900"/>
                  <wp:effectExtent l="0" t="0" r="3810" b="0"/>
                  <wp:docPr id="38075054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0FA142" w14:textId="77777777" w:rsidR="00936DD1" w:rsidRDefault="00936DD1">
      <w:r>
        <w:separator/>
      </w:r>
    </w:p>
  </w:endnote>
  <w:endnote w:type="continuationSeparator" w:id="0">
    <w:p w14:paraId="30EF0403" w14:textId="77777777" w:rsidR="00936DD1" w:rsidRDefault="00936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473C1A" w14:textId="77777777" w:rsidR="00936DD1" w:rsidRDefault="00936DD1">
      <w:r>
        <w:separator/>
      </w:r>
    </w:p>
  </w:footnote>
  <w:footnote w:type="continuationSeparator" w:id="0">
    <w:p w14:paraId="1B45D244" w14:textId="77777777" w:rsidR="00936DD1" w:rsidRDefault="00936D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52D30"/>
    <w:rsid w:val="001F730E"/>
    <w:rsid w:val="00225C9D"/>
    <w:rsid w:val="00323911"/>
    <w:rsid w:val="003B6312"/>
    <w:rsid w:val="003D5EC5"/>
    <w:rsid w:val="00430DF5"/>
    <w:rsid w:val="0044231D"/>
    <w:rsid w:val="00454039"/>
    <w:rsid w:val="00454B0A"/>
    <w:rsid w:val="00480746"/>
    <w:rsid w:val="00481C69"/>
    <w:rsid w:val="005410D5"/>
    <w:rsid w:val="00616BD1"/>
    <w:rsid w:val="00880FAF"/>
    <w:rsid w:val="008F727D"/>
    <w:rsid w:val="009303D6"/>
    <w:rsid w:val="00936DD1"/>
    <w:rsid w:val="009444D8"/>
    <w:rsid w:val="009F3A4C"/>
    <w:rsid w:val="00A06AF9"/>
    <w:rsid w:val="00A17D67"/>
    <w:rsid w:val="00A919BD"/>
    <w:rsid w:val="00AB073D"/>
    <w:rsid w:val="00AB5AD9"/>
    <w:rsid w:val="00AD1159"/>
    <w:rsid w:val="00B866A9"/>
    <w:rsid w:val="00C8447A"/>
    <w:rsid w:val="00E2091A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