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6B2AAC7D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E4546">
              <w:rPr>
                <w:rFonts w:ascii="宋体" w:hAnsi="宋体" w:cs="宋体" w:hint="eastAsia"/>
                <w:kern w:val="0"/>
                <w:sz w:val="24"/>
                <w:lang w:bidi="ar"/>
              </w:rPr>
              <w:t>带</w:t>
            </w:r>
            <w:proofErr w:type="gramStart"/>
            <w:r w:rsidR="007E4546">
              <w:rPr>
                <w:rFonts w:ascii="宋体" w:hAnsi="宋体" w:cs="宋体" w:hint="eastAsia"/>
                <w:kern w:val="0"/>
                <w:sz w:val="24"/>
                <w:lang w:bidi="ar"/>
              </w:rPr>
              <w:t>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4D57AEA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E4546">
              <w:rPr>
                <w:rFonts w:ascii="宋体" w:hAnsi="宋体" w:cs="宋体" w:hint="eastAsia"/>
                <w:kern w:val="0"/>
                <w:sz w:val="24"/>
                <w:lang w:bidi="ar"/>
              </w:rPr>
              <w:t>带</w:t>
            </w:r>
            <w:proofErr w:type="gramStart"/>
            <w:r w:rsidR="007E4546">
              <w:rPr>
                <w:rFonts w:ascii="宋体" w:hAnsi="宋体" w:cs="宋体" w:hint="eastAsia"/>
                <w:kern w:val="0"/>
                <w:sz w:val="24"/>
                <w:lang w:bidi="ar"/>
              </w:rPr>
              <w:t>压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0BCBF899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7E4546">
              <w:rPr>
                <w:rFonts w:hint="eastAsia"/>
                <w:kern w:val="2"/>
                <w:sz w:val="21"/>
              </w:rPr>
              <w:t>7.3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2B0CBF34" w:rsidR="00E62527" w:rsidRDefault="007E4546">
            <w:pPr>
              <w:jc w:val="left"/>
            </w:pPr>
            <w:r>
              <w:rPr>
                <w:noProof/>
              </w:rPr>
              <w:drawing>
                <wp:inline distT="0" distB="0" distL="0" distR="0" wp14:anchorId="2919A10A" wp14:editId="0D52CECD">
                  <wp:extent cx="4587240" cy="3439795"/>
                  <wp:effectExtent l="0" t="0" r="3810" b="8255"/>
                  <wp:docPr id="98863122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743B4AE" wp14:editId="4E8CDEF9">
                  <wp:extent cx="4587240" cy="3439795"/>
                  <wp:effectExtent l="0" t="0" r="3810" b="8255"/>
                  <wp:docPr id="15657054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504FDF0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E4546">
              <w:rPr>
                <w:rFonts w:hint="eastAsia"/>
              </w:rPr>
              <w:t>7.4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8FA6BF7" w:rsidR="00E62527" w:rsidRDefault="007E4546">
            <w:r>
              <w:rPr>
                <w:noProof/>
              </w:rPr>
              <w:drawing>
                <wp:inline distT="0" distB="0" distL="0" distR="0" wp14:anchorId="489C6055" wp14:editId="6D4015AF">
                  <wp:extent cx="4587240" cy="3634740"/>
                  <wp:effectExtent l="0" t="0" r="3810" b="3810"/>
                  <wp:docPr id="100085414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34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286A48" wp14:editId="0473E5B5">
                  <wp:extent cx="4587240" cy="4114800"/>
                  <wp:effectExtent l="0" t="0" r="3810" b="0"/>
                  <wp:docPr id="8455265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2E1E2" w14:textId="77777777" w:rsidR="00A86C03" w:rsidRDefault="00A86C03">
      <w:r>
        <w:separator/>
      </w:r>
    </w:p>
  </w:endnote>
  <w:endnote w:type="continuationSeparator" w:id="0">
    <w:p w14:paraId="00429D00" w14:textId="77777777" w:rsidR="00A86C03" w:rsidRDefault="00A86C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C9352D" w14:textId="77777777" w:rsidR="00A86C03" w:rsidRDefault="00A86C03">
      <w:r>
        <w:separator/>
      </w:r>
    </w:p>
  </w:footnote>
  <w:footnote w:type="continuationSeparator" w:id="0">
    <w:p w14:paraId="2653305B" w14:textId="77777777" w:rsidR="00A86C03" w:rsidRDefault="00A86C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7E4546"/>
    <w:rsid w:val="00880FAF"/>
    <w:rsid w:val="008F727D"/>
    <w:rsid w:val="009303D6"/>
    <w:rsid w:val="009444D8"/>
    <w:rsid w:val="009F3A4C"/>
    <w:rsid w:val="00A06AF9"/>
    <w:rsid w:val="00A17D67"/>
    <w:rsid w:val="00A86C03"/>
    <w:rsid w:val="00A919BD"/>
    <w:rsid w:val="00AB073D"/>
    <w:rsid w:val="00AB5AD9"/>
    <w:rsid w:val="00AD1159"/>
    <w:rsid w:val="00B866A9"/>
    <w:rsid w:val="00C8447A"/>
    <w:rsid w:val="00D42303"/>
    <w:rsid w:val="00E3768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