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1D1B6B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E320E2">
              <w:rPr>
                <w:rFonts w:ascii="宋体" w:hAnsi="宋体" w:cs="宋体" w:hint="eastAsia"/>
                <w:kern w:val="0"/>
                <w:sz w:val="24"/>
                <w:lang w:bidi="ar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A0B666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</w:t>
            </w:r>
            <w:r w:rsidR="00E320E2">
              <w:rPr>
                <w:rFonts w:ascii="宋体" w:hAnsi="宋体" w:cs="宋体" w:hint="eastAsia"/>
                <w:kern w:val="0"/>
                <w:sz w:val="24"/>
                <w:lang w:bidi="ar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</w:t>
            </w:r>
            <w:proofErr w:type="gramStart"/>
            <w:r w:rsidR="00B762C5">
              <w:rPr>
                <w:rFonts w:hint="eastAsia"/>
              </w:rPr>
              <w:t>陶薪学</w:t>
            </w:r>
            <w:proofErr w:type="gramEnd"/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DC643DC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E320E2">
              <w:rPr>
                <w:rFonts w:hint="eastAsia"/>
                <w:kern w:val="2"/>
                <w:sz w:val="21"/>
              </w:rPr>
              <w:t>13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9AC46A1" w:rsidR="00E62527" w:rsidRDefault="00E320E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4CE95D8" wp14:editId="18CF0F5E">
                  <wp:extent cx="4587240" cy="3954780"/>
                  <wp:effectExtent l="0" t="0" r="3810" b="7620"/>
                  <wp:docPr id="4669194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5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4576392" wp14:editId="45E5B7F5">
                  <wp:extent cx="4587240" cy="4175760"/>
                  <wp:effectExtent l="0" t="0" r="3810" b="0"/>
                  <wp:docPr id="1708183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7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072408C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</w:t>
            </w:r>
            <w:r w:rsidR="00E320E2">
              <w:rPr>
                <w:rFonts w:hint="eastAsia"/>
              </w:rPr>
              <w:t>14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F5F4E9E" w:rsidR="00E62527" w:rsidRDefault="00E320E2">
            <w:r>
              <w:rPr>
                <w:noProof/>
              </w:rPr>
              <w:drawing>
                <wp:inline distT="0" distB="0" distL="0" distR="0" wp14:anchorId="18538DB2" wp14:editId="19394A57">
                  <wp:extent cx="4587240" cy="3440430"/>
                  <wp:effectExtent l="0" t="0" r="3810" b="7620"/>
                  <wp:docPr id="18818233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86FA8A6" wp14:editId="3D845839">
                  <wp:extent cx="4587240" cy="4305300"/>
                  <wp:effectExtent l="0" t="0" r="3810" b="0"/>
                  <wp:docPr id="43225780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0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787A10" w14:textId="77777777" w:rsidR="00551FF8" w:rsidRDefault="00551FF8">
      <w:r>
        <w:separator/>
      </w:r>
    </w:p>
  </w:endnote>
  <w:endnote w:type="continuationSeparator" w:id="0">
    <w:p w14:paraId="5BC292BB" w14:textId="77777777" w:rsidR="00551FF8" w:rsidRDefault="00551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C0DDB7" w14:textId="77777777" w:rsidR="00551FF8" w:rsidRDefault="00551FF8">
      <w:r>
        <w:separator/>
      </w:r>
    </w:p>
  </w:footnote>
  <w:footnote w:type="continuationSeparator" w:id="0">
    <w:p w14:paraId="14482A66" w14:textId="77777777" w:rsidR="00551FF8" w:rsidRDefault="00551F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62BFA"/>
    <w:rsid w:val="003D5EC5"/>
    <w:rsid w:val="00454039"/>
    <w:rsid w:val="00454B0A"/>
    <w:rsid w:val="00480746"/>
    <w:rsid w:val="00481C69"/>
    <w:rsid w:val="005410D5"/>
    <w:rsid w:val="00551FF8"/>
    <w:rsid w:val="00616BD1"/>
    <w:rsid w:val="008F727D"/>
    <w:rsid w:val="009F3A4C"/>
    <w:rsid w:val="00A17D67"/>
    <w:rsid w:val="00A919BD"/>
    <w:rsid w:val="00AB5AD9"/>
    <w:rsid w:val="00AD1159"/>
    <w:rsid w:val="00AF1DB1"/>
    <w:rsid w:val="00B6117C"/>
    <w:rsid w:val="00B762C5"/>
    <w:rsid w:val="00B866A9"/>
    <w:rsid w:val="00C8447A"/>
    <w:rsid w:val="00D47770"/>
    <w:rsid w:val="00E320E2"/>
    <w:rsid w:val="00E62527"/>
    <w:rsid w:val="00E839E8"/>
    <w:rsid w:val="00F04AF1"/>
    <w:rsid w:val="00F563EB"/>
    <w:rsid w:val="00F700AD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