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33690DF0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77689B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002713">
              <w:rPr>
                <w:rFonts w:ascii="宋体" w:hAnsi="宋体" w:cs="宋体" w:hint="eastAsia"/>
                <w:kern w:val="0"/>
                <w:sz w:val="24"/>
                <w:lang w:bidi="ar"/>
              </w:rPr>
              <w:t>设备修保</w:t>
            </w:r>
            <w:proofErr w:type="gramEnd"/>
            <w:r w:rsidR="00002713">
              <w:rPr>
                <w:rFonts w:ascii="宋体" w:hAnsi="宋体" w:cs="宋体" w:hint="eastAsia"/>
                <w:kern w:val="0"/>
                <w:sz w:val="24"/>
                <w:lang w:bidi="ar"/>
              </w:rPr>
              <w:t>服务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7479FC47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50676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002713">
              <w:rPr>
                <w:rFonts w:ascii="宋体" w:hAnsi="宋体" w:cs="宋体" w:hint="eastAsia"/>
                <w:kern w:val="0"/>
                <w:sz w:val="24"/>
                <w:lang w:bidi="ar"/>
              </w:rPr>
              <w:t>设备修保</w:t>
            </w:r>
            <w:proofErr w:type="gramEnd"/>
            <w:r w:rsidR="00002713">
              <w:rPr>
                <w:rFonts w:ascii="宋体" w:hAnsi="宋体" w:cs="宋体" w:hint="eastAsia"/>
                <w:kern w:val="0"/>
                <w:sz w:val="24"/>
                <w:lang w:bidi="ar"/>
              </w:rPr>
              <w:t>服务部</w:t>
            </w:r>
          </w:p>
        </w:tc>
        <w:tc>
          <w:tcPr>
            <w:tcW w:w="2237" w:type="pct"/>
            <w:vAlign w:val="center"/>
          </w:tcPr>
          <w:p w14:paraId="0DB0A100" w14:textId="50D27E9C" w:rsidR="00E62527" w:rsidRDefault="0077689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德州市临邑县</w:t>
            </w:r>
          </w:p>
        </w:tc>
        <w:tc>
          <w:tcPr>
            <w:tcW w:w="1572" w:type="pct"/>
            <w:vAlign w:val="center"/>
          </w:tcPr>
          <w:p w14:paraId="4C1D3532" w14:textId="6760E55E" w:rsidR="00E62527" w:rsidRDefault="00B50676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</w:t>
            </w:r>
            <w:r w:rsidR="000412CF">
              <w:rPr>
                <w:rFonts w:ascii="宋体" w:hAnsi="宋体" w:cs="宋体" w:hint="eastAsia"/>
                <w:kern w:val="0"/>
                <w:sz w:val="24"/>
                <w:lang w:bidi="ar"/>
              </w:rPr>
              <w:t>强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098BD635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1601A4">
              <w:rPr>
                <w:rFonts w:hint="eastAsia"/>
                <w:kern w:val="2"/>
                <w:sz w:val="21"/>
              </w:rPr>
              <w:t>7.</w:t>
            </w:r>
            <w:r w:rsidR="00002713">
              <w:rPr>
                <w:rFonts w:hint="eastAsia"/>
                <w:kern w:val="2"/>
                <w:sz w:val="21"/>
              </w:rPr>
              <w:t>2</w:t>
            </w:r>
            <w:r w:rsidR="001601A4">
              <w:rPr>
                <w:rFonts w:hint="eastAsia"/>
                <w:kern w:val="2"/>
                <w:sz w:val="21"/>
              </w:rPr>
              <w:t>9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0C874F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4CF0C501" w:rsidR="00E62527" w:rsidRDefault="00002713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FB86891" wp14:editId="32D86654">
                  <wp:extent cx="4587240" cy="3441065"/>
                  <wp:effectExtent l="0" t="0" r="3810" b="6985"/>
                  <wp:docPr id="170407504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09069A1" wp14:editId="0FF13058">
                  <wp:extent cx="4587240" cy="4222750"/>
                  <wp:effectExtent l="0" t="0" r="3810" b="6350"/>
                  <wp:docPr id="145797201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2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792D79A4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1601A4">
              <w:rPr>
                <w:rFonts w:hint="eastAsia"/>
              </w:rPr>
              <w:t>7.</w:t>
            </w:r>
            <w:r w:rsidR="00002713">
              <w:rPr>
                <w:rFonts w:hint="eastAsia"/>
              </w:rPr>
              <w:t>3</w:t>
            </w:r>
            <w:r w:rsidR="001601A4">
              <w:rPr>
                <w:rFonts w:hint="eastAsia"/>
              </w:rPr>
              <w:t>0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6421E0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705188E" w:rsidR="00E62527" w:rsidRDefault="00002713">
            <w:r>
              <w:rPr>
                <w:noProof/>
              </w:rPr>
              <w:drawing>
                <wp:inline distT="0" distB="0" distL="0" distR="0" wp14:anchorId="34FB0E1A" wp14:editId="76AE188F">
                  <wp:extent cx="4587240" cy="3307080"/>
                  <wp:effectExtent l="0" t="0" r="3810" b="7620"/>
                  <wp:docPr id="7265790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307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E58D36A" wp14:editId="273350C3">
                  <wp:extent cx="4587240" cy="4191000"/>
                  <wp:effectExtent l="0" t="0" r="3810" b="0"/>
                  <wp:docPr id="133234000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9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59E840" w14:textId="77777777" w:rsidR="000E431F" w:rsidRDefault="000E431F">
      <w:r>
        <w:separator/>
      </w:r>
    </w:p>
  </w:endnote>
  <w:endnote w:type="continuationSeparator" w:id="0">
    <w:p w14:paraId="371F4418" w14:textId="77777777" w:rsidR="000E431F" w:rsidRDefault="000E43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15EAA2" w14:textId="77777777" w:rsidR="000E431F" w:rsidRDefault="000E431F">
      <w:r>
        <w:separator/>
      </w:r>
    </w:p>
  </w:footnote>
  <w:footnote w:type="continuationSeparator" w:id="0">
    <w:p w14:paraId="7DA2633A" w14:textId="77777777" w:rsidR="000E431F" w:rsidRDefault="000E43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02713"/>
    <w:rsid w:val="000412CF"/>
    <w:rsid w:val="00093859"/>
    <w:rsid w:val="000B27C8"/>
    <w:rsid w:val="000C0AE2"/>
    <w:rsid w:val="000E431F"/>
    <w:rsid w:val="001154D4"/>
    <w:rsid w:val="001601A4"/>
    <w:rsid w:val="001F730E"/>
    <w:rsid w:val="00345717"/>
    <w:rsid w:val="00354A53"/>
    <w:rsid w:val="003D5EC5"/>
    <w:rsid w:val="00454039"/>
    <w:rsid w:val="00454B0A"/>
    <w:rsid w:val="00480746"/>
    <w:rsid w:val="00481C69"/>
    <w:rsid w:val="004D373E"/>
    <w:rsid w:val="005410D5"/>
    <w:rsid w:val="00616BD1"/>
    <w:rsid w:val="0077689B"/>
    <w:rsid w:val="008F727D"/>
    <w:rsid w:val="009F3A4C"/>
    <w:rsid w:val="00A17D67"/>
    <w:rsid w:val="00A919BD"/>
    <w:rsid w:val="00AB5AD9"/>
    <w:rsid w:val="00AD1159"/>
    <w:rsid w:val="00B50676"/>
    <w:rsid w:val="00B866A9"/>
    <w:rsid w:val="00BF4F4A"/>
    <w:rsid w:val="00C8447A"/>
    <w:rsid w:val="00E62527"/>
    <w:rsid w:val="00E839E8"/>
    <w:rsid w:val="00E83D80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2024-10-27T07:21:00Z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