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184AF72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55D7D58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3852C521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滨州市博兴县、德州市临邑县</w:t>
            </w:r>
          </w:p>
        </w:tc>
        <w:tc>
          <w:tcPr>
            <w:tcW w:w="1572" w:type="pct"/>
            <w:vAlign w:val="center"/>
          </w:tcPr>
          <w:p w14:paraId="4C1D3532" w14:textId="63194F5C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15265F25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CF3C90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0704EB3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CF3C90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6E529993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26F3C9D0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768CA013" w:rsidR="00E62527" w:rsidRDefault="00CF3C9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012D7D3" wp14:editId="06F0DC77">
                  <wp:extent cx="4587240" cy="3439795"/>
                  <wp:effectExtent l="0" t="0" r="3810" b="8255"/>
                  <wp:docPr id="36444656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DEE754B" wp14:editId="365FA2B1">
                  <wp:extent cx="4587240" cy="3439795"/>
                  <wp:effectExtent l="0" t="0" r="3810" b="8255"/>
                  <wp:docPr id="64762173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6B009A02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7609F7">
              <w:rPr>
                <w:rFonts w:hint="eastAsia"/>
              </w:rPr>
              <w:t>8.8</w:t>
            </w:r>
          </w:p>
        </w:tc>
        <w:tc>
          <w:tcPr>
            <w:tcW w:w="2237" w:type="pct"/>
            <w:vAlign w:val="center"/>
          </w:tcPr>
          <w:p w14:paraId="30AB4FD4" w14:textId="6B495188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09BD0D92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6F37DDEA" w:rsidR="00E62527" w:rsidRDefault="007609F7">
            <w:r>
              <w:rPr>
                <w:noProof/>
              </w:rPr>
              <w:drawing>
                <wp:inline distT="0" distB="0" distL="0" distR="0" wp14:anchorId="7678D820" wp14:editId="42E568BB">
                  <wp:extent cx="4587240" cy="4145280"/>
                  <wp:effectExtent l="0" t="0" r="3810" b="7620"/>
                  <wp:docPr id="114608794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45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5083D63" wp14:editId="11213B1C">
                  <wp:extent cx="4587240" cy="4267200"/>
                  <wp:effectExtent l="0" t="0" r="3810" b="0"/>
                  <wp:docPr id="124395217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26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3D7796" w14:textId="77777777" w:rsidR="00FD2BB4" w:rsidRDefault="00FD2BB4">
      <w:r>
        <w:separator/>
      </w:r>
    </w:p>
  </w:endnote>
  <w:endnote w:type="continuationSeparator" w:id="0">
    <w:p w14:paraId="74FFF07A" w14:textId="77777777" w:rsidR="00FD2BB4" w:rsidRDefault="00FD2B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5A3437" w14:textId="77777777" w:rsidR="00FD2BB4" w:rsidRDefault="00FD2BB4">
      <w:r>
        <w:separator/>
      </w:r>
    </w:p>
  </w:footnote>
  <w:footnote w:type="continuationSeparator" w:id="0">
    <w:p w14:paraId="100E4F94" w14:textId="77777777" w:rsidR="00FD2BB4" w:rsidRDefault="00FD2B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46FA8"/>
    <w:rsid w:val="00093859"/>
    <w:rsid w:val="000B27C8"/>
    <w:rsid w:val="000C0AE2"/>
    <w:rsid w:val="001154D4"/>
    <w:rsid w:val="001F730E"/>
    <w:rsid w:val="003D5EC5"/>
    <w:rsid w:val="00454039"/>
    <w:rsid w:val="00454B0A"/>
    <w:rsid w:val="00480746"/>
    <w:rsid w:val="00481C69"/>
    <w:rsid w:val="005410D5"/>
    <w:rsid w:val="00616BD1"/>
    <w:rsid w:val="007344A5"/>
    <w:rsid w:val="007609F7"/>
    <w:rsid w:val="008F727D"/>
    <w:rsid w:val="009F3A4C"/>
    <w:rsid w:val="00A17D67"/>
    <w:rsid w:val="00A919BD"/>
    <w:rsid w:val="00AB5AD9"/>
    <w:rsid w:val="00AD1159"/>
    <w:rsid w:val="00B866A9"/>
    <w:rsid w:val="00C8447A"/>
    <w:rsid w:val="00CF3C90"/>
    <w:rsid w:val="00DB4241"/>
    <w:rsid w:val="00E276F7"/>
    <w:rsid w:val="00E50C94"/>
    <w:rsid w:val="00E62527"/>
    <w:rsid w:val="00E839E8"/>
    <w:rsid w:val="00F04AF1"/>
    <w:rsid w:val="00F563EB"/>
    <w:rsid w:val="00F97B24"/>
    <w:rsid w:val="00FA4609"/>
    <w:rsid w:val="00FB0B42"/>
    <w:rsid w:val="00FD2BB4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2024-10-30T01:36:00Z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