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474A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3937718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4BE630F7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59400E66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 w14:paraId="1D1A2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3F5D7D7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13C0BB4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区职业危害定期检测</w:t>
            </w:r>
          </w:p>
        </w:tc>
      </w:tr>
      <w:tr w14:paraId="29596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751BE16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1938526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65C5E66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7D4ACBD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</w:tr>
      <w:tr w14:paraId="6CD81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7C6E33B5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C5784D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</w:t>
            </w:r>
          </w:p>
        </w:tc>
        <w:tc>
          <w:tcPr>
            <w:tcW w:w="2237" w:type="pct"/>
            <w:vAlign w:val="center"/>
          </w:tcPr>
          <w:p w14:paraId="18A8BF7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东营市河口区孤岛镇</w:t>
            </w:r>
          </w:p>
        </w:tc>
        <w:tc>
          <w:tcPr>
            <w:tcW w:w="1572" w:type="pct"/>
            <w:vAlign w:val="center"/>
          </w:tcPr>
          <w:p w14:paraId="590C6FE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刘秦</w:t>
            </w:r>
          </w:p>
        </w:tc>
      </w:tr>
      <w:tr w14:paraId="1A8ED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6" w:hRule="atLeast"/>
          <w:jc w:val="center"/>
        </w:trPr>
        <w:tc>
          <w:tcPr>
            <w:tcW w:w="417" w:type="pct"/>
            <w:vAlign w:val="center"/>
          </w:tcPr>
          <w:p w14:paraId="78CE0B4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EB30E1A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张继晓、毛明</w:t>
            </w:r>
          </w:p>
        </w:tc>
      </w:tr>
      <w:tr w14:paraId="031F3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22FE353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4E68089F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7BAAED93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656A8A96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27AF5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77CA954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B8BEE1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t>202</w:t>
            </w: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4.6.1</w:t>
            </w:r>
          </w:p>
        </w:tc>
        <w:tc>
          <w:tcPr>
            <w:tcW w:w="2237" w:type="pct"/>
            <w:vAlign w:val="center"/>
          </w:tcPr>
          <w:p w14:paraId="7F1B1F7B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张继晓、毛明</w:t>
            </w:r>
          </w:p>
        </w:tc>
        <w:tc>
          <w:tcPr>
            <w:tcW w:w="1572" w:type="pct"/>
            <w:vAlign w:val="center"/>
          </w:tcPr>
          <w:p w14:paraId="323E435C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刘秦</w:t>
            </w:r>
          </w:p>
        </w:tc>
      </w:tr>
      <w:tr w14:paraId="614C1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5BFAE08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61363AC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6CEBE478">
            <w:pPr>
              <w:jc w:val="left"/>
              <w:rPr>
                <w:rFonts w:hint="eastAsia" w:eastAsia="宋体"/>
                <w:lang w:eastAsia="zh-CN"/>
              </w:rPr>
            </w:pPr>
            <w:bookmarkStart w:id="0" w:name="_GoBack"/>
            <w:r>
              <w:rPr>
                <w:rFonts w:hint="eastAsia" w:ascii="宋体" w:hAnsi="宋体" w:eastAsia="宋体"/>
                <w:lang w:eastAsia="zh-CN"/>
              </w:rPr>
              <w:drawing>
                <wp:inline distT="0" distB="0" distL="114300" distR="114300">
                  <wp:extent cx="4565650" cy="3818255"/>
                  <wp:effectExtent l="0" t="0" r="6350" b="6985"/>
                  <wp:docPr id="5" name="图片 5" descr="20240822093643000-6-17900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20240822093643000-6-179009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5650" cy="3818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ascii="宋体" w:hAnsi="宋体" w:eastAsia="宋体"/>
                <w:lang w:eastAsia="zh-CN"/>
              </w:rPr>
              <w:drawing>
                <wp:inline distT="0" distB="0" distL="114300" distR="114300">
                  <wp:extent cx="4488180" cy="4053205"/>
                  <wp:effectExtent l="0" t="0" r="7620" b="635"/>
                  <wp:docPr id="6" name="图片 6" descr="20240822102225000-4-13899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20240822102225000-4-138998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8180" cy="4053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/>
                <w:lang w:eastAsia="zh-CN"/>
              </w:rPr>
              <w:drawing>
                <wp:inline distT="0" distB="0" distL="114300" distR="114300">
                  <wp:extent cx="4494530" cy="4138295"/>
                  <wp:effectExtent l="0" t="0" r="1270" b="6985"/>
                  <wp:docPr id="7" name="图片 7" descr="20240822104400000-3-14847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20240822104400000-3-148473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4530" cy="4138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DABA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29A71E0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79A6865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1FDE765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185B7CC8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AAA0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426080A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54BC476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4.8.11</w:t>
            </w:r>
          </w:p>
        </w:tc>
        <w:tc>
          <w:tcPr>
            <w:tcW w:w="2237" w:type="pct"/>
            <w:vAlign w:val="center"/>
          </w:tcPr>
          <w:p w14:paraId="00F535FE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张继晓、毛明</w:t>
            </w:r>
          </w:p>
        </w:tc>
        <w:tc>
          <w:tcPr>
            <w:tcW w:w="1572" w:type="pct"/>
            <w:vAlign w:val="center"/>
          </w:tcPr>
          <w:p w14:paraId="2FEDBCFF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刘秦</w:t>
            </w:r>
          </w:p>
        </w:tc>
      </w:tr>
      <w:tr w14:paraId="10D50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6FC3CC6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B9FE444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4CB1DD2A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Theme="minorEastAsia"/>
                <w:sz w:val="24"/>
                <w:szCs w:val="28"/>
                <w:lang w:eastAsia="zh-CN"/>
              </w:rPr>
              <w:drawing>
                <wp:inline distT="0" distB="0" distL="114300" distR="114300">
                  <wp:extent cx="4549775" cy="3529330"/>
                  <wp:effectExtent l="0" t="0" r="6985" b="6350"/>
                  <wp:docPr id="8" name="图片 8" descr="20240822103640000-3-12864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20240822103640000-3-128643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775" cy="3529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Theme="minorEastAsia"/>
                <w:sz w:val="24"/>
                <w:szCs w:val="28"/>
                <w:lang w:eastAsia="zh-CN"/>
              </w:rPr>
              <w:drawing>
                <wp:inline distT="0" distB="0" distL="114300" distR="114300">
                  <wp:extent cx="4550410" cy="3033395"/>
                  <wp:effectExtent l="0" t="0" r="6350" b="14605"/>
                  <wp:docPr id="9" name="图片 9" descr="20240822093252000-2-14415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20240822093252000-2-144159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0410" cy="3033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928427F">
      <w:pPr>
        <w:pStyle w:val="2"/>
        <w:jc w:val="both"/>
        <w:rPr>
          <w:rFonts w:hint="eastAsia"/>
        </w:rPr>
      </w:pPr>
    </w:p>
    <w:p w14:paraId="31DA8CE2">
      <w:pPr>
        <w:rPr>
          <w:rFonts w:hint="eastAsia" w:ascii="宋体" w:hAnsi="宋体"/>
          <w:sz w:val="24"/>
          <w:szCs w:val="28"/>
        </w:rPr>
      </w:pPr>
    </w:p>
    <w:p w14:paraId="6C6DCB64">
      <w:r>
        <w:rPr>
          <w:rFonts w:hint="eastAsia" w:ascii="宋体" w:hAnsi="宋体"/>
          <w:sz w:val="24"/>
          <w:szCs w:val="28"/>
        </w:rPr>
        <w:t>调查人：</w:t>
      </w:r>
      <w:r>
        <w:rPr>
          <w:rFonts w:hint="eastAsia"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     </w:t>
      </w:r>
      <w:r>
        <w:rPr>
          <w:rFonts w:hint="eastAsia" w:ascii="宋体" w:hAnsi="宋体"/>
          <w:sz w:val="24"/>
          <w:szCs w:val="28"/>
        </w:rPr>
        <w:t>陪同人：         调查时间：      年   月   日</w:t>
      </w:r>
      <w:r>
        <w:rPr>
          <w:rFonts w:ascii="宋体" w:hAnsi="宋体" w:eastAsia="宋体"/>
        </w:rPr>
        <w:t xml:space="preserve">  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5872EB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23356332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4BE30A4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735043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39350A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137D34"/>
    <w:rsid w:val="59B859FA"/>
    <w:rsid w:val="5B807738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153BB5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212</Words>
  <Characters>244</Characters>
  <Lines>2</Lines>
  <Paragraphs>1</Paragraphs>
  <TotalTime>0</TotalTime>
  <ScaleCrop>false</ScaleCrop>
  <LinksUpToDate>false</LinksUpToDate>
  <CharactersWithSpaces>338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张继晓</cp:lastModifiedBy>
  <dcterms:modified xsi:type="dcterms:W3CDTF">2024-08-29T08:47:33Z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