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E395DE">
      <w:pPr>
        <w:ind w:right="105" w:rightChars="50"/>
        <w:jc w:val="center"/>
        <w:rPr>
          <w:rFonts w:hint="eastAsia" w:ascii="宋体" w:hAnsi="宋体" w:eastAsia="宋体" w:cs="宋体"/>
          <w:b/>
          <w:bCs/>
          <w:color w:val="000000"/>
          <w:sz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lang w:val="en-US" w:eastAsia="zh-CN"/>
        </w:rPr>
        <w:t>职业卫生技术报告信息网上公开记录表</w:t>
      </w:r>
    </w:p>
    <w:p w14:paraId="0817EA28"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4201-25.05.01</w:t>
      </w:r>
    </w:p>
    <w:tbl>
      <w:tblPr>
        <w:tblStyle w:val="7"/>
        <w:tblW w:w="5053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6"/>
        <w:gridCol w:w="3009"/>
        <w:gridCol w:w="1868"/>
        <w:gridCol w:w="2687"/>
      </w:tblGrid>
      <w:tr w14:paraId="340849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4369394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FBF435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中石化胜利石油工程有限公司钻井液技术服务中心</w:t>
            </w:r>
          </w:p>
        </w:tc>
      </w:tr>
      <w:tr w14:paraId="7A73F1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2A76F8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4C85328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山东省东营市东营区德州路369号</w:t>
            </w:r>
          </w:p>
        </w:tc>
      </w:tr>
      <w:tr w14:paraId="6D0D14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6C5FAE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CA9F0F8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孙杰</w:t>
            </w:r>
          </w:p>
        </w:tc>
      </w:tr>
      <w:tr w14:paraId="7ADEBF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F95F7D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23F52B70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SFJP-ZJ2025-031</w:t>
            </w:r>
          </w:p>
        </w:tc>
      </w:tr>
      <w:tr w14:paraId="57E722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4BF7D22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BCD99B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刘天敏、吴佳东、刘新娃、王丹丹、袁震、林更鹏</w:t>
            </w:r>
          </w:p>
        </w:tc>
      </w:tr>
      <w:tr w14:paraId="364C099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868C79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99FF0F9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袁震、林更鹏</w:t>
            </w:r>
          </w:p>
        </w:tc>
      </w:tr>
      <w:tr w14:paraId="447F4E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4B4FC1D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BCAD88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2025.5.12-5.13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66FA491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6F51F8E2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孙杰</w:t>
            </w:r>
          </w:p>
        </w:tc>
      </w:tr>
      <w:tr w14:paraId="5A55FD2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3772557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997ABFA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袁震、林更鹏</w:t>
            </w:r>
          </w:p>
        </w:tc>
      </w:tr>
      <w:tr w14:paraId="0C306B5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CE9FFE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75FBFDEF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2025.8.26-8.27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645FC0E4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8085D1E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孙杰</w:t>
            </w:r>
          </w:p>
        </w:tc>
      </w:tr>
      <w:tr w14:paraId="477846B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27E237B">
            <w:pPr>
              <w:widowControl w:val="0"/>
              <w:kinsoku/>
              <w:autoSpaceDE/>
              <w:autoSpaceDN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21"/>
                <w:szCs w:val="21"/>
                <w:vertAlign w:val="baseline"/>
                <w:lang w:val="en-US" w:eastAsia="zh-CN"/>
              </w:rPr>
              <w:t>现场照片（现场调查及现场采样与测量照片，含企业名称或标识的合影照片）</w:t>
            </w:r>
          </w:p>
        </w:tc>
      </w:tr>
      <w:tr w14:paraId="475CF96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top"/>
          </w:tcPr>
          <w:p w14:paraId="036D5C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BF59B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179060" cy="4561840"/>
                  <wp:effectExtent l="0" t="0" r="2540" b="10160"/>
                  <wp:docPr id="5" name="图片 5" descr="lQDPKdF_q5aytnfNDADNDACwkBLaX0vRRF0I1Yv3OeU7BA_3072_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lQDPKdF_q5aytnfNDADNDACwkBLaX0vRRF0I1Yv3OeU7BA_3072_307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9060" cy="456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179060" cy="3790315"/>
                  <wp:effectExtent l="0" t="0" r="2540" b="4445"/>
                  <wp:docPr id="6" name="图片 6" descr="lQDPJxeKKPl0NXfNDADNDACw66guX1jXElQI1Yv3P2r7AA_3072_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lQDPJxeKKPl0NXfNDADNDACw66guX1jXElQI1Yv3P2r7AA_3072_307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9060" cy="379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eastAsia="zh-CN"/>
              </w:rPr>
              <w:drawing>
                <wp:inline distT="0" distB="0" distL="114300" distR="114300">
                  <wp:extent cx="5179060" cy="4527550"/>
                  <wp:effectExtent l="0" t="0" r="2540" b="13970"/>
                  <wp:docPr id="7" name="图片 7" descr="lQDPJyB-FjJJtXfNDADNDACw2-s7_o46PT0I1Yv3OeU7Aw_3072_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lQDPJyB-FjJJtXfNDADNDACw2-s7_o46PT0I1Yv3OeU7Aw_3072_307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9060" cy="452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5266690" cy="4292600"/>
                  <wp:effectExtent l="0" t="0" r="6350" b="5080"/>
                  <wp:docPr id="8" name="图片 8" descr="lQDPJwlALCYgtnfNDADNDACwyhWvDVGTZroI1Yv3OnO3AA_3072_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lQDPJwlALCYgtnfNDADNDACwyhWvDVGTZroI1Yv3OnO3AA_3072_307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429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5266690" cy="3531870"/>
                  <wp:effectExtent l="0" t="0" r="6350" b="3810"/>
                  <wp:docPr id="9" name="图片 9" descr="lQDPKHK9QjJ8Ad_NDADNDACw-UxuocptKDII1ExMb8aEAg_3072_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lQDPKHK9QjJ8Ad_NDADNDACw-UxuocptKDII1ExMb8aEAg_3072_307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353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5266690" cy="4352925"/>
                  <wp:effectExtent l="0" t="0" r="6350" b="5715"/>
                  <wp:docPr id="10" name="图片 10" descr="lQDPKHphlONvkN_NDADNDACwSirlNyJ-QekI1ExMb8aECg_3072_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lQDPKHphlONvkN_NDADNDACwSirlNyJ-QekI1ExMb8aECg_3072_307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435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ascii="宋体" w:hAnsi="宋体" w:eastAsiaTheme="minorEastAsia"/>
                <w:sz w:val="24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5266690" cy="4076065"/>
                  <wp:effectExtent l="0" t="0" r="6350" b="8255"/>
                  <wp:docPr id="11" name="图片 11" descr="20250827103426916-6-997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20250827103426916-6-997380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4076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14:paraId="074C05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 w14:paraId="5DA409CC">
      <w:pPr>
        <w:jc w:val="both"/>
        <w:rPr>
          <w:rFonts w:hint="default" w:eastAsia="宋体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17" w:right="1134" w:bottom="1417" w:left="1134" w:header="68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4685D">
    <w:pPr>
      <w:wordWrap w:val="0"/>
      <w:ind w:right="105" w:rightChars="50"/>
      <w:jc w:val="right"/>
      <w:rPr>
        <w:rFonts w:hint="eastAsia" w:ascii="宋体" w:hAnsi="宋体" w:eastAsia="宋体" w:cs="宋体"/>
        <w:sz w:val="18"/>
        <w:szCs w:val="18"/>
      </w:rPr>
    </w:pPr>
    <w:r>
      <w:rPr>
        <w:rFonts w:hint="eastAsia" w:ascii="宋体" w:hAnsi="宋体" w:eastAsia="宋体" w:cs="宋体"/>
        <w:sz w:val="18"/>
        <w:szCs w:val="18"/>
      </w:rPr>
      <w:t>第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 xml:space="preserve">     </w:t>
    </w:r>
    <w:r>
      <w:rPr>
        <w:rFonts w:hint="eastAsia" w:ascii="宋体" w:hAnsi="宋体" w:eastAsia="宋体" w:cs="宋体"/>
        <w:sz w:val="18"/>
        <w:szCs w:val="18"/>
      </w:rPr>
      <w:t>页 共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 xml:space="preserve">     </w:t>
    </w:r>
    <w:r>
      <w:rPr>
        <w:rFonts w:hint="eastAsia" w:ascii="宋体" w:hAnsi="宋体" w:eastAsia="宋体" w:cs="宋体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63FB0C">
    <w:pPr>
      <w:widowControl w:val="0"/>
      <w:kinsoku/>
      <w:autoSpaceDE/>
      <w:autoSpaceDN/>
      <w:adjustRightInd/>
      <w:snapToGrid/>
      <w:spacing w:line="240" w:lineRule="auto"/>
      <w:jc w:val="center"/>
      <w:textAlignment w:val="auto"/>
      <w:rPr>
        <w:rFonts w:hint="eastAsia" w:ascii="宋体" w:hAnsi="宋体" w:eastAsia="宋体" w:cs="Times New Roman"/>
        <w:snapToGrid/>
        <w:kern w:val="2"/>
        <w:sz w:val="28"/>
        <w:szCs w:val="28"/>
        <w:lang w:val="en-US" w:eastAsia="zh-CN"/>
      </w:rPr>
    </w:pPr>
  </w:p>
  <w:p w14:paraId="440E7D52">
    <w:pPr>
      <w:widowControl w:val="0"/>
      <w:kinsoku/>
      <w:autoSpaceDE/>
      <w:autoSpaceDN/>
      <w:adjustRightInd/>
      <w:snapToGrid/>
      <w:spacing w:line="240" w:lineRule="auto"/>
      <w:jc w:val="center"/>
      <w:textAlignment w:val="auto"/>
    </w:pPr>
    <w:r>
      <w:rPr>
        <w:rFonts w:hint="eastAsia" w:ascii="宋体" w:hAnsi="宋体" w:eastAsia="宋体" w:cs="Times New Roman"/>
        <w:snapToGrid/>
        <w:kern w:val="2"/>
        <w:sz w:val="28"/>
        <w:szCs w:val="28"/>
        <w:lang w:val="en-US"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97DB5"/>
    <w:rsid w:val="00062F4C"/>
    <w:rsid w:val="000E1A77"/>
    <w:rsid w:val="00175CFB"/>
    <w:rsid w:val="00660EFA"/>
    <w:rsid w:val="00676978"/>
    <w:rsid w:val="006903B6"/>
    <w:rsid w:val="007B391E"/>
    <w:rsid w:val="007D00DE"/>
    <w:rsid w:val="00893AC3"/>
    <w:rsid w:val="009C6098"/>
    <w:rsid w:val="009F64FD"/>
    <w:rsid w:val="00D64C25"/>
    <w:rsid w:val="00D76EF5"/>
    <w:rsid w:val="00DE6C20"/>
    <w:rsid w:val="00F64D2B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8B1044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C5AD8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</Words>
  <Characters>258</Characters>
  <Lines>0</Lines>
  <Paragraphs>0</Paragraphs>
  <TotalTime>1</TotalTime>
  <ScaleCrop>false</ScaleCrop>
  <LinksUpToDate>false</LinksUpToDate>
  <CharactersWithSpaces>258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2025-02-07T00:39:00Z</dcterms:created>
  <dc:creator>Sunnysbaby</dc:creator>
  <cp:lastModifiedBy>张继晓</cp:lastModifiedBy>
  <dcterms:modified xsi:type="dcterms:W3CDTF">2025-10-28T01:42:33Z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eyJoZGlkIjoiMThiYzFjYTU3OTFjM2EzNmYyZGM2NmIwOGRiNjgwNDYiLCJ1c2VySWQiOiIyNjQwMzI5NTEifQ==</vt:lpwstr>
  </property>
</Properties>
</file>